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D824E1" w:rsidR="003F0A79" w:rsidRPr="00830350" w:rsidRDefault="00B1033D" w:rsidP="00830350">
      <w:pPr>
        <w:spacing w:line="360" w:lineRule="auto"/>
        <w:jc w:val="center"/>
        <w:rPr>
          <w:b/>
          <w:sz w:val="24"/>
          <w:szCs w:val="24"/>
        </w:rPr>
      </w:pPr>
      <w:r w:rsidRPr="00830350">
        <w:rPr>
          <w:b/>
          <w:sz w:val="24"/>
          <w:szCs w:val="24"/>
        </w:rPr>
        <w:t xml:space="preserve">ANEXO </w:t>
      </w:r>
      <w:r w:rsidR="00A10607" w:rsidRPr="00830350">
        <w:rPr>
          <w:b/>
          <w:sz w:val="24"/>
          <w:szCs w:val="24"/>
        </w:rPr>
        <w:t>I</w:t>
      </w:r>
      <w:r w:rsidRPr="00830350">
        <w:rPr>
          <w:b/>
          <w:sz w:val="24"/>
          <w:szCs w:val="24"/>
        </w:rPr>
        <w:t>V</w:t>
      </w:r>
    </w:p>
    <w:p w14:paraId="00000002" w14:textId="07235DDC" w:rsidR="003F0A79" w:rsidRPr="00830350" w:rsidRDefault="00B1033D" w:rsidP="00830350">
      <w:pPr>
        <w:spacing w:line="360" w:lineRule="auto"/>
        <w:jc w:val="center"/>
        <w:rPr>
          <w:b/>
          <w:sz w:val="24"/>
          <w:szCs w:val="24"/>
        </w:rPr>
      </w:pPr>
      <w:r w:rsidRPr="00830350">
        <w:rPr>
          <w:b/>
          <w:sz w:val="24"/>
          <w:szCs w:val="24"/>
        </w:rPr>
        <w:t>TERMO DE EXECUÇÃO CULTURAL</w:t>
      </w:r>
    </w:p>
    <w:p w14:paraId="72D47DE9" w14:textId="77777777" w:rsidR="004B44F7" w:rsidRPr="00830350" w:rsidRDefault="004B44F7" w:rsidP="00830350">
      <w:pPr>
        <w:spacing w:line="360" w:lineRule="auto"/>
        <w:ind w:left="100"/>
        <w:jc w:val="both"/>
        <w:rPr>
          <w:b/>
          <w:sz w:val="24"/>
          <w:szCs w:val="24"/>
        </w:rPr>
      </w:pPr>
    </w:p>
    <w:p w14:paraId="00000003" w14:textId="77777777" w:rsidR="003F0A79" w:rsidRPr="00830350" w:rsidRDefault="00B1033D" w:rsidP="00830350">
      <w:pPr>
        <w:ind w:left="4320"/>
        <w:jc w:val="both"/>
        <w:rPr>
          <w:sz w:val="20"/>
          <w:szCs w:val="20"/>
        </w:rPr>
      </w:pPr>
      <w:r w:rsidRPr="00830350">
        <w:rPr>
          <w:sz w:val="20"/>
          <w:szCs w:val="20"/>
        </w:rPr>
        <w:t>TERMO DE EXECUÇÃO CULTURAL Nº [INDICAR NÚMERO]/[INDICAR ANO] TENDO POR OBJETO A CONCESSÃO DE APOIO FINANCEIRO A AÇÕES CULTURAIS CONTEMPLADAS PELO EDITAL nº XX/2023</w:t>
      </w:r>
      <w:r w:rsidRPr="00830350">
        <w:rPr>
          <w:i/>
          <w:sz w:val="20"/>
          <w:szCs w:val="20"/>
        </w:rPr>
        <w:t xml:space="preserve"> –,</w:t>
      </w:r>
      <w:r w:rsidRPr="00830350">
        <w:rPr>
          <w:sz w:val="20"/>
          <w:szCs w:val="20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830350" w:rsidRDefault="003F0A79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05" w14:textId="77777777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1. PARTES</w:t>
      </w:r>
    </w:p>
    <w:p w14:paraId="00000006" w14:textId="6F1B7130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1.1 O</w:t>
      </w:r>
      <w:r w:rsidR="004B44F7" w:rsidRPr="00830350">
        <w:rPr>
          <w:color w:val="FF0000"/>
          <w:sz w:val="24"/>
          <w:szCs w:val="24"/>
        </w:rPr>
        <w:t xml:space="preserve"> </w:t>
      </w:r>
      <w:r w:rsidRPr="00830350">
        <w:rPr>
          <w:sz w:val="24"/>
          <w:szCs w:val="24"/>
        </w:rPr>
        <w:t xml:space="preserve">neste ato representado por </w:t>
      </w:r>
      <w:r w:rsidRPr="00830350">
        <w:rPr>
          <w:color w:val="FF0000"/>
          <w:sz w:val="24"/>
          <w:szCs w:val="24"/>
        </w:rPr>
        <w:t xml:space="preserve"> </w:t>
      </w:r>
      <w:r w:rsidRPr="00830350">
        <w:rPr>
          <w:sz w:val="24"/>
          <w:szCs w:val="24"/>
        </w:rPr>
        <w:t xml:space="preserve"> </w:t>
      </w:r>
      <w:r w:rsidR="0014628B" w:rsidRPr="00830350">
        <w:rPr>
          <w:sz w:val="24"/>
          <w:szCs w:val="24"/>
        </w:rPr>
        <w:t>Senhor (</w:t>
      </w:r>
      <w:r w:rsidRPr="00830350">
        <w:rPr>
          <w:sz w:val="24"/>
          <w:szCs w:val="24"/>
        </w:rPr>
        <w:t xml:space="preserve">a) </w:t>
      </w:r>
      <w:r w:rsidR="00DB78FB" w:rsidRPr="00830350">
        <w:rPr>
          <w:b/>
          <w:sz w:val="24"/>
          <w:szCs w:val="24"/>
        </w:rPr>
        <w:t xml:space="preserve">EDUARDO ALVES </w:t>
      </w:r>
      <w:r w:rsidR="0014628B" w:rsidRPr="00830350">
        <w:rPr>
          <w:b/>
          <w:sz w:val="24"/>
          <w:szCs w:val="24"/>
        </w:rPr>
        <w:t>CARVALHO</w:t>
      </w:r>
      <w:r w:rsidR="0014628B" w:rsidRPr="00830350">
        <w:rPr>
          <w:sz w:val="24"/>
          <w:szCs w:val="24"/>
        </w:rPr>
        <w:t>,</w:t>
      </w:r>
      <w:r w:rsidRPr="00830350">
        <w:rPr>
          <w:sz w:val="24"/>
          <w:szCs w:val="24"/>
        </w:rPr>
        <w:t xml:space="preserve"> e </w:t>
      </w:r>
      <w:r w:rsidR="0014628B" w:rsidRPr="00830350">
        <w:rPr>
          <w:sz w:val="24"/>
          <w:szCs w:val="24"/>
        </w:rPr>
        <w:t>o (</w:t>
      </w:r>
      <w:r w:rsidRPr="00830350">
        <w:rPr>
          <w:sz w:val="24"/>
          <w:szCs w:val="24"/>
        </w:rPr>
        <w:t xml:space="preserve">a) AGENTE CULTURAL, [INDICAR NOME </w:t>
      </w:r>
      <w:r w:rsidR="0014628B" w:rsidRPr="00830350">
        <w:rPr>
          <w:sz w:val="24"/>
          <w:szCs w:val="24"/>
        </w:rPr>
        <w:t>DO (</w:t>
      </w:r>
      <w:r w:rsidRPr="00830350">
        <w:rPr>
          <w:sz w:val="24"/>
          <w:szCs w:val="24"/>
        </w:rPr>
        <w:t xml:space="preserve">A) AGENTE CULTURAL CONTEMPLADO], </w:t>
      </w:r>
      <w:r w:rsidR="0014628B" w:rsidRPr="00830350">
        <w:rPr>
          <w:sz w:val="24"/>
          <w:szCs w:val="24"/>
        </w:rPr>
        <w:t>portador (</w:t>
      </w:r>
      <w:r w:rsidRPr="00830350">
        <w:rPr>
          <w:sz w:val="24"/>
          <w:szCs w:val="24"/>
        </w:rPr>
        <w:t xml:space="preserve">a) do RG nº [INDICAR Nº DO RG], expedida em [INDICAR ÓRGÃO EXPEDIDOR], CPF nº [INDICAR Nº DO CPF], residente e </w:t>
      </w:r>
      <w:r w:rsidR="0014628B" w:rsidRPr="00830350">
        <w:rPr>
          <w:sz w:val="24"/>
          <w:szCs w:val="24"/>
        </w:rPr>
        <w:t>domiciliado (</w:t>
      </w:r>
      <w:r w:rsidRPr="00830350">
        <w:rPr>
          <w:sz w:val="24"/>
          <w:szCs w:val="24"/>
        </w:rPr>
        <w:t>a) à [INDICAR ENDEREÇO], CEP: [INDICAR CEP], telefones: [INDICAR TELEFONES], resolvem firmar o presente Termo de Execução Cultural, de acordo com as seguintes condições:</w:t>
      </w:r>
    </w:p>
    <w:p w14:paraId="3F4B0CE7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7" w14:textId="18BA5491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2. PROCEDIMENTO</w:t>
      </w:r>
    </w:p>
    <w:p w14:paraId="00000008" w14:textId="3B3353EF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14628B" w:rsidRPr="00830350">
        <w:rPr>
          <w:sz w:val="24"/>
          <w:szCs w:val="24"/>
        </w:rPr>
        <w:t>agente cultural</w:t>
      </w:r>
      <w:r w:rsidRPr="00830350">
        <w:rPr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12BE2377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9" w14:textId="3D3AC5AC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3. OBJETO</w:t>
      </w:r>
    </w:p>
    <w:p w14:paraId="0000000A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329E0845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B" w14:textId="236346C0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0000000D" w14:textId="75B194EC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lastRenderedPageBreak/>
        <w:t xml:space="preserve">4.2. Serão transferidos à conta </w:t>
      </w:r>
      <w:r w:rsidR="0014628B" w:rsidRPr="00830350">
        <w:rPr>
          <w:sz w:val="24"/>
          <w:szCs w:val="24"/>
        </w:rPr>
        <w:t>do (</w:t>
      </w:r>
      <w:r w:rsidRPr="00830350">
        <w:rPr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45175532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E" w14:textId="73B014B5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5. APLICAÇÃO DOS RECURSOS</w:t>
      </w:r>
    </w:p>
    <w:p w14:paraId="0000000F" w14:textId="2B2C394E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5.1</w:t>
      </w:r>
      <w:r w:rsidR="00830350">
        <w:rPr>
          <w:sz w:val="24"/>
          <w:szCs w:val="24"/>
        </w:rPr>
        <w:t>.</w:t>
      </w:r>
      <w:r w:rsidRPr="00830350">
        <w:rPr>
          <w:sz w:val="24"/>
          <w:szCs w:val="24"/>
        </w:rPr>
        <w:t xml:space="preserve"> Os rendimentos de ativos financeiros poderão ser aplicados para o alcance do objeto, sem a necessidade de autorização prévia.</w:t>
      </w:r>
    </w:p>
    <w:p w14:paraId="277BB339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10" w14:textId="5A9F2C84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6. OBRIGAÇÕES</w:t>
      </w:r>
    </w:p>
    <w:p w14:paraId="00000011" w14:textId="478198D8" w:rsidR="003F0A79" w:rsidRPr="00830350" w:rsidRDefault="00B1033D" w:rsidP="00830350">
      <w:pPr>
        <w:spacing w:line="360" w:lineRule="auto"/>
        <w:ind w:left="100"/>
        <w:jc w:val="both"/>
        <w:rPr>
          <w:color w:val="FF0000"/>
          <w:sz w:val="24"/>
          <w:szCs w:val="24"/>
        </w:rPr>
      </w:pPr>
      <w:r w:rsidRPr="00830350">
        <w:rPr>
          <w:sz w:val="24"/>
          <w:szCs w:val="24"/>
        </w:rPr>
        <w:t xml:space="preserve">6.1 São obrigações do/da </w:t>
      </w:r>
      <w:r w:rsidR="00DB78FB" w:rsidRPr="00830350">
        <w:rPr>
          <w:sz w:val="24"/>
          <w:szCs w:val="24"/>
        </w:rPr>
        <w:t>Secretaria Municipal de Cultura de Regeneração</w:t>
      </w:r>
    </w:p>
    <w:p w14:paraId="00000012" w14:textId="25424431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I) transferir os recursos </w:t>
      </w:r>
      <w:r w:rsidR="0014628B" w:rsidRPr="00830350">
        <w:rPr>
          <w:sz w:val="24"/>
          <w:szCs w:val="24"/>
        </w:rPr>
        <w:t>ao (a) AGENTE</w:t>
      </w:r>
      <w:r w:rsidRPr="00830350">
        <w:rPr>
          <w:sz w:val="24"/>
          <w:szCs w:val="24"/>
        </w:rPr>
        <w:t xml:space="preserve"> CULTURAL; </w:t>
      </w:r>
    </w:p>
    <w:p w14:paraId="00000013" w14:textId="1A87C30A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II) orientar </w:t>
      </w:r>
      <w:r w:rsidR="0014628B" w:rsidRPr="00830350">
        <w:rPr>
          <w:sz w:val="24"/>
          <w:szCs w:val="24"/>
        </w:rPr>
        <w:t>o (</w:t>
      </w:r>
      <w:r w:rsidRPr="00830350">
        <w:rPr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30D41C09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III) analisar e emitir parecer sobre os relatórios e sobre a prestação de informações apresentados </w:t>
      </w:r>
      <w:r w:rsidR="0014628B" w:rsidRPr="00830350">
        <w:rPr>
          <w:sz w:val="24"/>
          <w:szCs w:val="24"/>
        </w:rPr>
        <w:t>pelo (</w:t>
      </w:r>
      <w:r w:rsidRPr="00830350">
        <w:rPr>
          <w:sz w:val="24"/>
          <w:szCs w:val="24"/>
        </w:rPr>
        <w:t xml:space="preserve">a) AGENTE CULTURAL; </w:t>
      </w:r>
    </w:p>
    <w:p w14:paraId="00000015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V) adotar medidas saneadoras e corretivas quando houver inadimplemento;</w:t>
      </w:r>
    </w:p>
    <w:p w14:paraId="00000017" w14:textId="644FC0AA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VI) monitorar o cumprimento </w:t>
      </w:r>
      <w:r w:rsidR="0014628B" w:rsidRPr="00830350">
        <w:rPr>
          <w:sz w:val="24"/>
          <w:szCs w:val="24"/>
        </w:rPr>
        <w:t>pelo (</w:t>
      </w:r>
      <w:r w:rsidRPr="00830350">
        <w:rPr>
          <w:sz w:val="24"/>
          <w:szCs w:val="24"/>
        </w:rPr>
        <w:t>a) AGENTE CULTURAL das obrigações previstas na CLÁUSULA 6.2.</w:t>
      </w:r>
    </w:p>
    <w:p w14:paraId="7D819CFD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18" w14:textId="134FC0E6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6.2 São obrigações do</w:t>
      </w:r>
      <w:r w:rsidR="00830350">
        <w:rPr>
          <w:sz w:val="24"/>
          <w:szCs w:val="24"/>
        </w:rPr>
        <w:t xml:space="preserve"> </w:t>
      </w:r>
      <w:r w:rsidRPr="00830350">
        <w:rPr>
          <w:sz w:val="24"/>
          <w:szCs w:val="24"/>
        </w:rPr>
        <w:t xml:space="preserve">(a) AGENTE CULTURAL: </w:t>
      </w:r>
    </w:p>
    <w:p w14:paraId="00000019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I) executar a ação cultural aprovada; </w:t>
      </w:r>
    </w:p>
    <w:p w14:paraId="0000001A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II) aplicar os recursos concedidos pela Lei Paulo Gustavo na realização da ação cultural; </w:t>
      </w:r>
    </w:p>
    <w:p w14:paraId="0000001B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5FEC9CFF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V) prestar informações à</w:t>
      </w:r>
      <w:r w:rsidR="0014628B" w:rsidRPr="00830350">
        <w:rPr>
          <w:color w:val="FF0000"/>
          <w:sz w:val="24"/>
          <w:szCs w:val="24"/>
        </w:rPr>
        <w:t xml:space="preserve"> </w:t>
      </w:r>
      <w:r w:rsidR="0014628B" w:rsidRPr="00830350">
        <w:rPr>
          <w:sz w:val="24"/>
          <w:szCs w:val="24"/>
        </w:rPr>
        <w:t xml:space="preserve">Secretaria Municipal de Cultura </w:t>
      </w:r>
      <w:r w:rsidRPr="00830350">
        <w:rPr>
          <w:sz w:val="24"/>
          <w:szCs w:val="24"/>
        </w:rPr>
        <w:t xml:space="preserve">por meio de Relatório de Execução do Objeto, apresentado no prazo máximo de </w:t>
      </w:r>
      <w:r w:rsidR="0014628B" w:rsidRPr="00830350">
        <w:rPr>
          <w:sz w:val="24"/>
          <w:szCs w:val="24"/>
        </w:rPr>
        <w:t xml:space="preserve">90 dias </w:t>
      </w:r>
      <w:r w:rsidRPr="00830350">
        <w:rPr>
          <w:sz w:val="24"/>
          <w:szCs w:val="24"/>
        </w:rPr>
        <w:t>contados do término da vigência do termo de execução cultural;</w:t>
      </w:r>
    </w:p>
    <w:p w14:paraId="0000001E" w14:textId="0C3D75CD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VI) atender a qualquer solicitação</w:t>
      </w:r>
      <w:r w:rsidR="0014628B" w:rsidRPr="00830350">
        <w:rPr>
          <w:sz w:val="24"/>
          <w:szCs w:val="24"/>
        </w:rPr>
        <w:t xml:space="preserve"> regular feita pelo Secretaria Municipal de Cultura a</w:t>
      </w:r>
      <w:r w:rsidRPr="00830350">
        <w:rPr>
          <w:sz w:val="24"/>
          <w:szCs w:val="24"/>
        </w:rPr>
        <w:t xml:space="preserve"> contar do recebimento da notificação; </w:t>
      </w:r>
    </w:p>
    <w:p w14:paraId="0000001F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lastRenderedPageBreak/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61AEC04A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IX) guardar a documentação referente à prestação de informações pelo prazo de </w:t>
      </w:r>
      <w:r w:rsidR="00B40D97" w:rsidRPr="00830350">
        <w:rPr>
          <w:sz w:val="24"/>
          <w:szCs w:val="24"/>
        </w:rPr>
        <w:t xml:space="preserve">5 </w:t>
      </w:r>
      <w:r w:rsidRPr="00830350">
        <w:rPr>
          <w:sz w:val="24"/>
          <w:szCs w:val="24"/>
        </w:rPr>
        <w:t xml:space="preserve">anos, contados do fim da vigência deste Termo de Execução Cultural; </w:t>
      </w:r>
    </w:p>
    <w:p w14:paraId="00000022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X) não utilizar os recursos para finalidade diversa da estabelecida no projeto cultural;</w:t>
      </w:r>
    </w:p>
    <w:p w14:paraId="00000023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XI) executar a contrapartida conforme pactuado.</w:t>
      </w:r>
    </w:p>
    <w:p w14:paraId="48D60236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77D10AF8" w14:textId="58E9D945" w:rsidR="00B40D97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7. PRESTAÇÃO DE INFORMAÇÕES</w:t>
      </w:r>
    </w:p>
    <w:p w14:paraId="00000025" w14:textId="0813B9F1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440A3339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26" w14:textId="1E4123E1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7.2 O agente público responsável elaborará relatório de visita de verificação e poderá adotar os seguintes procedimentos, de acordo com o caso concreto:</w:t>
      </w:r>
    </w:p>
    <w:p w14:paraId="00000027" w14:textId="7F56B2B3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Encaminhar</w:t>
      </w:r>
      <w:r w:rsidRPr="00830350">
        <w:rPr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2E8B990A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Recomendar</w:t>
      </w:r>
      <w:r w:rsidRPr="00830350">
        <w:rPr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1F84EA3E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2A" w14:textId="565BEC4B" w:rsidR="003F0A79" w:rsidRPr="00830350" w:rsidRDefault="0014628B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7.2.1. Após</w:t>
      </w:r>
      <w:r w:rsidR="00B1033D" w:rsidRPr="00830350">
        <w:rPr>
          <w:sz w:val="24"/>
          <w:szCs w:val="24"/>
        </w:rPr>
        <w:t xml:space="preserve"> o recebimento do processo enviado pelo agente público de que trata o item 7.2, a autoridade responsável pelo julgamento da prestação de informações poderá:</w:t>
      </w:r>
    </w:p>
    <w:p w14:paraId="0000002B" w14:textId="1C21B956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Determinar</w:t>
      </w:r>
      <w:r w:rsidRPr="00830350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2C" w14:textId="7CC2EA35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lastRenderedPageBreak/>
        <w:t xml:space="preserve">II - </w:t>
      </w:r>
      <w:r w:rsidR="0014628B" w:rsidRPr="00830350">
        <w:rPr>
          <w:sz w:val="24"/>
          <w:szCs w:val="24"/>
        </w:rPr>
        <w:t>Solicitar</w:t>
      </w:r>
      <w:r w:rsidRPr="00830350">
        <w:rPr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F961AC7" w14:textId="77777777" w:rsidR="0014628B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IV - </w:t>
      </w:r>
      <w:r w:rsidR="0014628B" w:rsidRPr="00830350">
        <w:rPr>
          <w:sz w:val="24"/>
          <w:szCs w:val="24"/>
        </w:rPr>
        <w:t>Aplicar</w:t>
      </w:r>
      <w:r w:rsidRPr="00830350">
        <w:rPr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6ED59AF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30" w14:textId="08BA4A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7.</w:t>
      </w:r>
      <w:r w:rsidR="00830350">
        <w:rPr>
          <w:sz w:val="24"/>
          <w:szCs w:val="24"/>
        </w:rPr>
        <w:t>3</w:t>
      </w:r>
      <w:r w:rsidRPr="00830350">
        <w:rPr>
          <w:sz w:val="24"/>
          <w:szCs w:val="24"/>
        </w:rPr>
        <w:t xml:space="preserve"> O agente cultural prestará contas à administração pública por meio da categoria de prestação de informações em relatório de execução do objeto. </w:t>
      </w:r>
    </w:p>
    <w:p w14:paraId="2CCC99A6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31" w14:textId="00112532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B1033D" w:rsidRPr="00830350">
        <w:rPr>
          <w:sz w:val="24"/>
          <w:szCs w:val="24"/>
        </w:rPr>
        <w:t xml:space="preserve"> A prestação de informações em relatório de execução do objeto comprovará que foram alcançados os resultados da ação cultural, por meio dos seguintes procedimentos:</w:t>
      </w:r>
    </w:p>
    <w:p w14:paraId="00000032" w14:textId="06F4595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Apresentação</w:t>
      </w:r>
      <w:r w:rsidRPr="00830350">
        <w:rPr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0AB58265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Análise</w:t>
      </w:r>
      <w:r w:rsidRPr="00830350">
        <w:rPr>
          <w:sz w:val="24"/>
          <w:szCs w:val="24"/>
        </w:rPr>
        <w:t xml:space="preserve"> do relatório de execução do objeto por agente público designado.</w:t>
      </w:r>
    </w:p>
    <w:p w14:paraId="71EDBE65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34" w14:textId="360E5EB5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B1033D" w:rsidRPr="00830350">
        <w:rPr>
          <w:sz w:val="24"/>
          <w:szCs w:val="24"/>
        </w:rPr>
        <w:t>.1 O relatório de prestação de informações sobre o cumprimento do objeto deverá:</w:t>
      </w:r>
    </w:p>
    <w:p w14:paraId="00000035" w14:textId="7F3FDE78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Comprovar</w:t>
      </w:r>
      <w:r w:rsidRPr="00830350">
        <w:rPr>
          <w:sz w:val="24"/>
          <w:szCs w:val="24"/>
        </w:rPr>
        <w:t xml:space="preserve"> que foram alcançados os resultados da ação cultural;</w:t>
      </w:r>
    </w:p>
    <w:p w14:paraId="00000036" w14:textId="3EF97508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Conter</w:t>
      </w:r>
      <w:r w:rsidRPr="00830350">
        <w:rPr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12DD4378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38" w14:textId="3076D2E1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B1033D" w:rsidRPr="00830350">
        <w:rPr>
          <w:sz w:val="24"/>
          <w:szCs w:val="24"/>
        </w:rPr>
        <w:t>.2 O agente público competente elaborará parecer técnico de análise do relatório de execução do objeto e poderá adotar os seguintes procedimentos, de acordo com o caso concreto:</w:t>
      </w:r>
    </w:p>
    <w:p w14:paraId="00000039" w14:textId="6CDF4ED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Encaminhar</w:t>
      </w:r>
      <w:r w:rsidRPr="00830350">
        <w:rPr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3A89B7E8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lastRenderedPageBreak/>
        <w:t xml:space="preserve">II - </w:t>
      </w:r>
      <w:r w:rsidR="0014628B" w:rsidRPr="00830350">
        <w:rPr>
          <w:sz w:val="24"/>
          <w:szCs w:val="24"/>
        </w:rPr>
        <w:t>Recomendar</w:t>
      </w:r>
      <w:r w:rsidRPr="00830350">
        <w:rPr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21D9FA68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="0014628B" w:rsidRPr="00830350">
        <w:rPr>
          <w:sz w:val="24"/>
          <w:szCs w:val="24"/>
        </w:rPr>
        <w:t>.3. Após</w:t>
      </w:r>
      <w:r w:rsidR="00B1033D" w:rsidRPr="00830350">
        <w:rPr>
          <w:sz w:val="24"/>
          <w:szCs w:val="24"/>
        </w:rPr>
        <w:t xml:space="preserve"> o recebimento do processo pelo agente público de que trata o item 7.2.2, autoridade responsável pelo julgamento da prestação de informações poderá:</w:t>
      </w:r>
    </w:p>
    <w:p w14:paraId="0000003C" w14:textId="285D0DA0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Determinar</w:t>
      </w:r>
      <w:r w:rsidRPr="00830350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477C6722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Solicitar</w:t>
      </w:r>
      <w:r w:rsidRPr="00830350">
        <w:rPr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6EDA793C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 w:rsidR="00B1033D" w:rsidRPr="00830350">
        <w:rPr>
          <w:sz w:val="24"/>
          <w:szCs w:val="24"/>
        </w:rPr>
        <w:t xml:space="preserve"> O relatório de execução financeira será exigido</w:t>
      </w:r>
      <w:r w:rsidR="00D4053C" w:rsidRPr="00830350">
        <w:rPr>
          <w:sz w:val="24"/>
          <w:szCs w:val="24"/>
        </w:rPr>
        <w:t>, independente da modalidade inicial de prestação de informações (in loco ou em relatório de execução do objeto),</w:t>
      </w:r>
      <w:r w:rsidR="00B1033D" w:rsidRPr="00830350">
        <w:rPr>
          <w:sz w:val="24"/>
          <w:szCs w:val="24"/>
        </w:rPr>
        <w:t xml:space="preserve"> somente nas seguintes hipóteses:</w:t>
      </w:r>
    </w:p>
    <w:p w14:paraId="00000040" w14:textId="6D28E662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Quando</w:t>
      </w:r>
      <w:r w:rsidRPr="00830350">
        <w:rPr>
          <w:sz w:val="24"/>
          <w:szCs w:val="24"/>
        </w:rPr>
        <w:t xml:space="preserve"> não estiver comprovado o cumprimento do objeto, observados os pro</w:t>
      </w:r>
      <w:r w:rsidR="00830350">
        <w:rPr>
          <w:sz w:val="24"/>
          <w:szCs w:val="24"/>
        </w:rPr>
        <w:t>cedimentos previstos no item 7.4</w:t>
      </w:r>
      <w:r w:rsidRPr="00830350">
        <w:rPr>
          <w:sz w:val="24"/>
          <w:szCs w:val="24"/>
        </w:rPr>
        <w:t>; ou</w:t>
      </w:r>
    </w:p>
    <w:p w14:paraId="00000041" w14:textId="19A23544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Quando</w:t>
      </w:r>
      <w:r w:rsidRPr="00830350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28BFB5BC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="00B1033D" w:rsidRPr="00830350">
        <w:rPr>
          <w:sz w:val="24"/>
          <w:szCs w:val="24"/>
        </w:rPr>
        <w:t>.1 O prazo para apresentação do relatório de execução financeira será de, no mínimo, trinta dias, contado do recebimento da notificação.</w:t>
      </w:r>
    </w:p>
    <w:p w14:paraId="1F1DBCC1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43" w14:textId="015B968D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7.6.</w:t>
      </w:r>
      <w:r w:rsidR="00B1033D" w:rsidRPr="00830350">
        <w:rPr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479066AA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Aprovação</w:t>
      </w:r>
      <w:r w:rsidRPr="00830350">
        <w:rPr>
          <w:sz w:val="24"/>
          <w:szCs w:val="24"/>
        </w:rPr>
        <w:t xml:space="preserve"> da prestação de informações, com ou sem ressalvas; ou</w:t>
      </w:r>
    </w:p>
    <w:p w14:paraId="00000045" w14:textId="0CFC08AC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Reprovação</w:t>
      </w:r>
      <w:r w:rsidRPr="00830350">
        <w:rPr>
          <w:sz w:val="24"/>
          <w:szCs w:val="24"/>
        </w:rPr>
        <w:t xml:space="preserve"> da prestação de informações, parcial ou total.</w:t>
      </w:r>
    </w:p>
    <w:p w14:paraId="7B318241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46" w14:textId="31A3FD19" w:rsidR="003F0A79" w:rsidRPr="00830350" w:rsidRDefault="0014628B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lastRenderedPageBreak/>
        <w:t>7.</w:t>
      </w:r>
      <w:r w:rsidR="00830350">
        <w:rPr>
          <w:sz w:val="24"/>
          <w:szCs w:val="24"/>
        </w:rPr>
        <w:t>7</w:t>
      </w:r>
      <w:r w:rsidRPr="00830350">
        <w:rPr>
          <w:sz w:val="24"/>
          <w:szCs w:val="24"/>
        </w:rPr>
        <w:t>. Na</w:t>
      </w:r>
      <w:r w:rsidR="00B1033D" w:rsidRPr="00830350">
        <w:rPr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1787B14F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Devolução</w:t>
      </w:r>
      <w:r w:rsidRPr="00830350">
        <w:rPr>
          <w:sz w:val="24"/>
          <w:szCs w:val="24"/>
        </w:rPr>
        <w:t xml:space="preserve"> parcial ou integral dos recursos ao erário;</w:t>
      </w:r>
    </w:p>
    <w:p w14:paraId="00000048" w14:textId="4DB0AB05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Apresentação</w:t>
      </w:r>
      <w:r w:rsidRPr="00830350">
        <w:rPr>
          <w:sz w:val="24"/>
          <w:szCs w:val="24"/>
        </w:rPr>
        <w:t xml:space="preserve"> de plano de ações compensatórias; ou</w:t>
      </w:r>
    </w:p>
    <w:p w14:paraId="00000049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III - devolução parcial dos recursos ao erário juntamente com a apresentação de plano de ações compensatórias.</w:t>
      </w:r>
    </w:p>
    <w:p w14:paraId="17EFA7CB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4A" w14:textId="0AC131E0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B1033D" w:rsidRPr="00830350">
        <w:rPr>
          <w:sz w:val="24"/>
          <w:szCs w:val="24"/>
        </w:rPr>
        <w:t>.1 A ocorrência de caso fortuito ou força maior impeditiva da execução do instrumento afasta a reprovação da prestação de informações, desde que comprovada.</w:t>
      </w:r>
    </w:p>
    <w:p w14:paraId="273E8116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4B" w14:textId="7A0EDCEE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14628B" w:rsidRPr="00830350">
        <w:rPr>
          <w:sz w:val="24"/>
          <w:szCs w:val="24"/>
        </w:rPr>
        <w:t>.2. Nos</w:t>
      </w:r>
      <w:r w:rsidR="00B1033D" w:rsidRPr="00830350">
        <w:rPr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06D619B7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4C" w14:textId="23EAEEC1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14628B" w:rsidRPr="00830350">
        <w:rPr>
          <w:sz w:val="24"/>
          <w:szCs w:val="24"/>
        </w:rPr>
        <w:t>.3. Nos</w:t>
      </w:r>
      <w:r w:rsidR="00B1033D" w:rsidRPr="00830350">
        <w:rPr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1A5BB6C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4D" w14:textId="5EA52C6A" w:rsidR="003F0A79" w:rsidRP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="00B1033D" w:rsidRPr="00830350">
        <w:rPr>
          <w:sz w:val="24"/>
          <w:szCs w:val="24"/>
        </w:rPr>
        <w:t>.4 O prazo de execução do plano de ações compensatórias será o menor possível, conforme o caso concreto, limitado à metade do prazo originalmente previsto de vigência do instrumento.</w:t>
      </w:r>
    </w:p>
    <w:p w14:paraId="6AB9F545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4E" w14:textId="4E13DAB3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8.1 A alteração do termo de execução cultural será formalizada por meio de termo aditivo.</w:t>
      </w:r>
    </w:p>
    <w:p w14:paraId="46E5E8B3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50" w14:textId="7B03411D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8.2 A formalização de termo aditivo não será necessária nas seguintes hipóteses:</w:t>
      </w:r>
    </w:p>
    <w:p w14:paraId="00000051" w14:textId="276B4539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14628B" w:rsidRPr="00830350">
        <w:rPr>
          <w:sz w:val="24"/>
          <w:szCs w:val="24"/>
        </w:rPr>
        <w:t>Prorrogação</w:t>
      </w:r>
      <w:r w:rsidRPr="00830350">
        <w:rPr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3B5176EB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14628B" w:rsidRPr="00830350">
        <w:rPr>
          <w:sz w:val="24"/>
          <w:szCs w:val="24"/>
        </w:rPr>
        <w:t>Alteração</w:t>
      </w:r>
      <w:r w:rsidRPr="00830350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5BF8EE2A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53" w14:textId="7D1CFBE8" w:rsidR="003F0A79" w:rsidRPr="00830350" w:rsidRDefault="0014628B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8.3. Na</w:t>
      </w:r>
      <w:r w:rsidR="00B1033D" w:rsidRPr="00830350">
        <w:rPr>
          <w:sz w:val="24"/>
          <w:szCs w:val="24"/>
        </w:rPr>
        <w:t xml:space="preserve"> hipótese de prorrogação de vigência, o saldo de recursos será automaticamente mantido na conta, a fim de viabilizar a continuidade da execução do objeto.</w:t>
      </w:r>
    </w:p>
    <w:p w14:paraId="00000054" w14:textId="54CEDE7F" w:rsidR="003F0A79" w:rsidRPr="00830350" w:rsidRDefault="0014628B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lastRenderedPageBreak/>
        <w:t>8.4. As</w:t>
      </w:r>
      <w:r w:rsidR="00B1033D" w:rsidRPr="00830350">
        <w:rPr>
          <w:sz w:val="24"/>
          <w:szCs w:val="24"/>
        </w:rP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580AE6FF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55" w14:textId="354C9EC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8.5</w:t>
      </w:r>
      <w:r w:rsidR="00830350">
        <w:rPr>
          <w:sz w:val="24"/>
          <w:szCs w:val="24"/>
        </w:rPr>
        <w:t>.</w:t>
      </w:r>
      <w:r w:rsidRPr="00830350">
        <w:rPr>
          <w:sz w:val="24"/>
          <w:szCs w:val="24"/>
        </w:rPr>
        <w:t xml:space="preserve"> A aplicação de rendimentos de ativos financeiros em benefício do objeto do termo de execução cultural poderá ser realizada pelo agente cultural sem a necessidade de autorização prévia da administração pública.</w:t>
      </w:r>
    </w:p>
    <w:p w14:paraId="181CB43A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56" w14:textId="5773FF79" w:rsidR="003F0A79" w:rsidRPr="00830350" w:rsidRDefault="0014628B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8.6. Nas</w:t>
      </w:r>
      <w:r w:rsidR="00B1033D" w:rsidRPr="00830350">
        <w:rPr>
          <w:sz w:val="24"/>
          <w:szCs w:val="24"/>
        </w:rPr>
        <w:t xml:space="preserve"> hipóteses de alterações em que não seja necessário termo aditivo, poderá ser realizado apostilamento.</w:t>
      </w:r>
    </w:p>
    <w:p w14:paraId="0E6823C7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57" w14:textId="203AE4CC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9. TITULARIDADE DE BENS</w:t>
      </w:r>
    </w:p>
    <w:p w14:paraId="2D173957" w14:textId="0A98CB40" w:rsidR="007D5432" w:rsidRPr="00830350" w:rsidRDefault="007D5432" w:rsidP="00830350">
      <w:pPr>
        <w:spacing w:line="360" w:lineRule="auto"/>
        <w:ind w:left="100"/>
        <w:jc w:val="both"/>
        <w:rPr>
          <w:bCs/>
          <w:sz w:val="24"/>
          <w:szCs w:val="24"/>
        </w:rPr>
      </w:pPr>
      <w:r w:rsidRPr="00830350">
        <w:rPr>
          <w:bCs/>
          <w:sz w:val="24"/>
          <w:szCs w:val="24"/>
        </w:rPr>
        <w:t>9.1. Os bens permanentes adquiridos, produzidos ou transformados em decorrência da execução da ação cultural fomentada serão de titularidade do agente cultural desde a data da sua aquisição.</w:t>
      </w:r>
    </w:p>
    <w:p w14:paraId="1AC6A2C8" w14:textId="77777777" w:rsidR="00830350" w:rsidRDefault="00830350" w:rsidP="00830350">
      <w:pPr>
        <w:spacing w:line="360" w:lineRule="auto"/>
        <w:ind w:left="100"/>
        <w:jc w:val="both"/>
        <w:rPr>
          <w:bCs/>
          <w:sz w:val="24"/>
          <w:szCs w:val="24"/>
        </w:rPr>
      </w:pPr>
    </w:p>
    <w:p w14:paraId="6EFF9A8A" w14:textId="4C314F93" w:rsidR="007D5432" w:rsidRPr="00830350" w:rsidRDefault="007D5432" w:rsidP="00830350">
      <w:pPr>
        <w:spacing w:line="360" w:lineRule="auto"/>
        <w:ind w:left="100"/>
        <w:jc w:val="both"/>
        <w:rPr>
          <w:bCs/>
          <w:sz w:val="24"/>
          <w:szCs w:val="24"/>
        </w:rPr>
      </w:pPr>
      <w:r w:rsidRPr="00830350">
        <w:rPr>
          <w:bCs/>
          <w:sz w:val="24"/>
          <w:szCs w:val="24"/>
        </w:rPr>
        <w:t>9.2. Nos casos de rejeição da prestação de contas em razão da aquisição ou do uso do bem, o valor pago pela aquisição será computado no cálculo de valores a devolver, com atualização monetária.</w:t>
      </w:r>
    </w:p>
    <w:p w14:paraId="36543EE5" w14:textId="77777777" w:rsidR="007D5432" w:rsidRPr="00830350" w:rsidRDefault="007D5432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5B" w14:textId="6A7A2957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 xml:space="preserve">10. </w:t>
      </w:r>
      <w:r w:rsidR="000E40BF" w:rsidRPr="00830350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10.1 O presente Termo de Execução Cultural poderá ser:</w:t>
      </w:r>
    </w:p>
    <w:p w14:paraId="0D4AEF7D" w14:textId="265DB1E2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 - </w:t>
      </w:r>
      <w:r w:rsidR="007D5432" w:rsidRPr="00830350">
        <w:rPr>
          <w:sz w:val="24"/>
          <w:szCs w:val="24"/>
        </w:rPr>
        <w:t>Extinto</w:t>
      </w:r>
      <w:r w:rsidRPr="00830350">
        <w:rPr>
          <w:sz w:val="24"/>
          <w:szCs w:val="24"/>
        </w:rPr>
        <w:t xml:space="preserve"> por decurso de prazo;</w:t>
      </w:r>
    </w:p>
    <w:p w14:paraId="3E5B0673" w14:textId="415A4836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II - </w:t>
      </w:r>
      <w:r w:rsidR="007D5432" w:rsidRPr="00830350">
        <w:rPr>
          <w:sz w:val="24"/>
          <w:szCs w:val="24"/>
        </w:rPr>
        <w:t>Extinto</w:t>
      </w:r>
      <w:r w:rsidRPr="00830350">
        <w:rPr>
          <w:sz w:val="24"/>
          <w:szCs w:val="24"/>
        </w:rPr>
        <w:t>, de comum acordo antes do prazo avençado, mediante Termo de Distrato;</w:t>
      </w:r>
    </w:p>
    <w:p w14:paraId="401B4B85" w14:textId="77777777" w:rsidR="000E40BF" w:rsidRPr="00830350" w:rsidRDefault="000E40BF" w:rsidP="00830350">
      <w:pPr>
        <w:spacing w:line="360" w:lineRule="auto"/>
        <w:ind w:left="100"/>
        <w:jc w:val="both"/>
        <w:rPr>
          <w:rFonts w:eastAsiaTheme="minorHAnsi"/>
          <w:sz w:val="24"/>
          <w:szCs w:val="24"/>
        </w:rPr>
      </w:pPr>
      <w:r w:rsidRPr="00830350">
        <w:rPr>
          <w:sz w:val="24"/>
          <w:szCs w:val="24"/>
        </w:rPr>
        <w:t xml:space="preserve">III - </w:t>
      </w:r>
      <w:r w:rsidRPr="00830350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3AE10251" w:rsidR="000E40BF" w:rsidRPr="00830350" w:rsidRDefault="000E40BF" w:rsidP="00830350">
      <w:pPr>
        <w:spacing w:line="360" w:lineRule="auto"/>
        <w:ind w:left="100"/>
        <w:jc w:val="both"/>
        <w:rPr>
          <w:rFonts w:eastAsiaTheme="minorHAnsi"/>
          <w:sz w:val="24"/>
          <w:szCs w:val="24"/>
        </w:rPr>
      </w:pPr>
      <w:r w:rsidRPr="00830350">
        <w:rPr>
          <w:sz w:val="24"/>
          <w:szCs w:val="24"/>
        </w:rPr>
        <w:t>IV -</w:t>
      </w:r>
      <w:r w:rsidRPr="00830350">
        <w:rPr>
          <w:rFonts w:eastAsiaTheme="minorHAnsi"/>
          <w:sz w:val="24"/>
          <w:szCs w:val="24"/>
        </w:rPr>
        <w:t xml:space="preserve"> </w:t>
      </w:r>
      <w:r w:rsidR="007D5432" w:rsidRPr="00830350">
        <w:rPr>
          <w:rFonts w:eastAsiaTheme="minorHAnsi"/>
          <w:sz w:val="24"/>
          <w:szCs w:val="24"/>
        </w:rPr>
        <w:t>Rescindido</w:t>
      </w:r>
      <w:r w:rsidRPr="00830350">
        <w:rPr>
          <w:rFonts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a) descumprimento injustificado de cláusula deste instrumento;</w:t>
      </w:r>
    </w:p>
    <w:p w14:paraId="5E08A938" w14:textId="535E76C4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b) irregularidade ou inexecução injustificada, ainda que parcial, do objeto, resultados ou metas </w:t>
      </w:r>
      <w:r w:rsidR="007D5432" w:rsidRPr="00830350">
        <w:rPr>
          <w:sz w:val="24"/>
          <w:szCs w:val="24"/>
        </w:rPr>
        <w:t>pactuadas;</w:t>
      </w:r>
    </w:p>
    <w:p w14:paraId="47E5F4F2" w14:textId="44E21F99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c) violação da legislação aplicável;</w:t>
      </w:r>
    </w:p>
    <w:p w14:paraId="08E365D6" w14:textId="10586805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lastRenderedPageBreak/>
        <w:t>d) cometimento de falhas reiteradas na execução;</w:t>
      </w:r>
    </w:p>
    <w:p w14:paraId="5ADC1A1D" w14:textId="168A95B3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e) má administração de recursos públicos;</w:t>
      </w:r>
    </w:p>
    <w:p w14:paraId="049A580F" w14:textId="783584CE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h) outras hipóteses expressamente previstas na legislação aplicável.</w:t>
      </w:r>
    </w:p>
    <w:p w14:paraId="58CEF657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38325BC2" w14:textId="515F871B" w:rsidR="000E40BF" w:rsidRPr="00830350" w:rsidRDefault="000E40BF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5EBB7CE6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345691A4" w14:textId="16CD5827" w:rsidR="000E40BF" w:rsidRPr="00830350" w:rsidRDefault="007D5432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10.3. Os</w:t>
      </w:r>
      <w:r w:rsidR="000E40BF" w:rsidRPr="00830350">
        <w:rPr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53998044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474080D1" w14:textId="59B36E40" w:rsidR="000E40BF" w:rsidRPr="00830350" w:rsidRDefault="007D5432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10.4. Na</w:t>
      </w:r>
      <w:r w:rsidR="000E40BF" w:rsidRPr="00830350">
        <w:rPr>
          <w:sz w:val="24"/>
          <w:szCs w:val="24"/>
        </w:rPr>
        <w:t xml:space="preserve"> hipótese de irregularidade na execução do objeto que enseje </w:t>
      </w:r>
      <w:r w:rsidRPr="00830350">
        <w:rPr>
          <w:sz w:val="24"/>
          <w:szCs w:val="24"/>
        </w:rPr>
        <w:t>danos</w:t>
      </w:r>
      <w:r w:rsidR="000E40BF" w:rsidRPr="00830350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62866575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48211513" w14:textId="30D47B2E" w:rsidR="000E40BF" w:rsidRPr="00830350" w:rsidRDefault="007D5432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10.5. Outras</w:t>
      </w:r>
      <w:r w:rsidR="000E40BF" w:rsidRPr="00830350">
        <w:rPr>
          <w:sz w:val="24"/>
          <w:szCs w:val="24"/>
        </w:rPr>
        <w:t xml:space="preserve"> situações relativas à extinção deste Termo não previstas na legislação aplicável ou neste instrumento poderão ser negociado</w:t>
      </w:r>
      <w:r w:rsidR="000D05DE" w:rsidRPr="00830350">
        <w:rPr>
          <w:sz w:val="24"/>
          <w:szCs w:val="24"/>
        </w:rPr>
        <w:t>s</w:t>
      </w:r>
      <w:r w:rsidR="000E40BF" w:rsidRPr="00830350">
        <w:rPr>
          <w:sz w:val="24"/>
          <w:szCs w:val="24"/>
        </w:rPr>
        <w:t xml:space="preserve"> entre as partes ou, se for o caso, no Termo de Distrato.  </w:t>
      </w:r>
    </w:p>
    <w:p w14:paraId="67BFFD63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2" w14:textId="58EF19DC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>11. SANÇÕES</w:t>
      </w:r>
    </w:p>
    <w:p w14:paraId="6E35AD01" w14:textId="508D1BBF" w:rsidR="000D05DE" w:rsidRPr="00830350" w:rsidRDefault="007D5432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11.1.</w:t>
      </w:r>
      <w:r w:rsidR="000D05DE" w:rsidRPr="00830350">
        <w:rPr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A6C9DF7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64" w14:textId="4B68B174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5D763A55" w14:textId="77777777" w:rsidR="00830350" w:rsidRDefault="00830350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0000065" w14:textId="03F4B2A6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lastRenderedPageBreak/>
        <w:t xml:space="preserve">12. MONITORAMENTO E CONTROLE DE RESULTADOS </w:t>
      </w:r>
    </w:p>
    <w:p w14:paraId="00000067" w14:textId="02DF00BC" w:rsidR="003F0A79" w:rsidRPr="00830350" w:rsidRDefault="007D5432" w:rsidP="00830350">
      <w:pPr>
        <w:spacing w:line="360" w:lineRule="auto"/>
        <w:ind w:left="100"/>
        <w:jc w:val="both"/>
        <w:rPr>
          <w:color w:val="FF0000"/>
          <w:sz w:val="24"/>
          <w:szCs w:val="24"/>
        </w:rPr>
      </w:pPr>
      <w:r w:rsidRPr="00830350">
        <w:rPr>
          <w:sz w:val="24"/>
          <w:szCs w:val="24"/>
        </w:rPr>
        <w:t>12.1.A SECRETARIA DE CULTURA DE REGENERAÇÃO REALIZARÁ O MONITORAMENTO DAS AÇÕES, POR ENVIO DE RELATÓRIOS, ENTRE OUTRAS MEDIDAS.</w:t>
      </w:r>
    </w:p>
    <w:p w14:paraId="32D8AFF0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8" w14:textId="1BA8B948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 xml:space="preserve">13. VIGÊNCIA </w:t>
      </w:r>
    </w:p>
    <w:p w14:paraId="5CE19434" w14:textId="77777777" w:rsidR="007D5432" w:rsidRPr="00830350" w:rsidRDefault="007D5432" w:rsidP="00830350">
      <w:pPr>
        <w:spacing w:line="360" w:lineRule="auto"/>
        <w:ind w:left="100"/>
        <w:jc w:val="both"/>
        <w:rPr>
          <w:color w:val="FF0000"/>
          <w:sz w:val="24"/>
          <w:szCs w:val="24"/>
        </w:rPr>
      </w:pPr>
      <w:r w:rsidRPr="00830350">
        <w:rPr>
          <w:sz w:val="24"/>
          <w:szCs w:val="24"/>
        </w:rPr>
        <w:t xml:space="preserve">13.1 A vigência deste instrumento terá início na data de assinatura das partes, com duração </w:t>
      </w:r>
      <w:r w:rsidRPr="00830350">
        <w:rPr>
          <w:color w:val="000000" w:themeColor="text1"/>
          <w:sz w:val="24"/>
          <w:szCs w:val="24"/>
        </w:rPr>
        <w:t>de 12 MESES</w:t>
      </w:r>
      <w:r w:rsidRPr="00830350">
        <w:rPr>
          <w:sz w:val="24"/>
          <w:szCs w:val="24"/>
        </w:rPr>
        <w:t>, podendo ser prorrogado por</w:t>
      </w:r>
      <w:r w:rsidRPr="00830350">
        <w:rPr>
          <w:color w:val="FF0000"/>
          <w:sz w:val="24"/>
          <w:szCs w:val="24"/>
        </w:rPr>
        <w:t xml:space="preserve"> </w:t>
      </w:r>
      <w:r w:rsidRPr="00830350">
        <w:rPr>
          <w:color w:val="000000" w:themeColor="text1"/>
          <w:sz w:val="24"/>
          <w:szCs w:val="24"/>
        </w:rPr>
        <w:t>mais</w:t>
      </w:r>
      <w:r w:rsidRPr="00830350">
        <w:rPr>
          <w:color w:val="FF0000"/>
          <w:sz w:val="24"/>
          <w:szCs w:val="24"/>
        </w:rPr>
        <w:t xml:space="preserve"> </w:t>
      </w:r>
      <w:r w:rsidRPr="00830350">
        <w:rPr>
          <w:color w:val="000000" w:themeColor="text1"/>
          <w:sz w:val="24"/>
          <w:szCs w:val="24"/>
        </w:rPr>
        <w:t xml:space="preserve">12 MESES. </w:t>
      </w:r>
    </w:p>
    <w:p w14:paraId="5545CC70" w14:textId="77777777" w:rsidR="007D5432" w:rsidRPr="00830350" w:rsidRDefault="007D5432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A" w14:textId="77777777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 xml:space="preserve">14. PUBLICAÇÃO </w:t>
      </w:r>
    </w:p>
    <w:p w14:paraId="0000006B" w14:textId="77777777" w:rsidR="003F0A79" w:rsidRPr="00830350" w:rsidRDefault="00B1033D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14.1 O Extrato do Termo de Execução Cultural será publicado no [INFORMAR ONDE SERÁ PUBLICADO]</w:t>
      </w:r>
    </w:p>
    <w:p w14:paraId="2CD18402" w14:textId="77777777" w:rsidR="00830350" w:rsidRDefault="00830350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C" w14:textId="3DE2472E" w:rsidR="003F0A79" w:rsidRPr="00830350" w:rsidRDefault="00B1033D" w:rsidP="00830350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830350">
        <w:rPr>
          <w:b/>
          <w:bCs/>
          <w:sz w:val="24"/>
          <w:szCs w:val="24"/>
        </w:rPr>
        <w:t xml:space="preserve">15. FORO </w:t>
      </w:r>
    </w:p>
    <w:p w14:paraId="0000006D" w14:textId="37C9DA28" w:rsidR="003F0A79" w:rsidRPr="00830350" w:rsidRDefault="007D5432" w:rsidP="00830350">
      <w:pPr>
        <w:spacing w:line="360" w:lineRule="auto"/>
        <w:ind w:left="100"/>
        <w:jc w:val="both"/>
        <w:rPr>
          <w:sz w:val="24"/>
          <w:szCs w:val="24"/>
        </w:rPr>
      </w:pPr>
      <w:r w:rsidRPr="00830350">
        <w:rPr>
          <w:sz w:val="24"/>
          <w:szCs w:val="24"/>
        </w:rPr>
        <w:t>15.1. Fica</w:t>
      </w:r>
      <w:r w:rsidR="00B1033D" w:rsidRPr="00830350">
        <w:rPr>
          <w:sz w:val="24"/>
          <w:szCs w:val="24"/>
        </w:rPr>
        <w:t xml:space="preserve"> eleito o Foro de [LOCAL] para dirimir quaisquer dúvidas relativas ao presente Termo de Execução Cultural.</w:t>
      </w:r>
    </w:p>
    <w:p w14:paraId="0000006E" w14:textId="77777777" w:rsidR="003F0A79" w:rsidRPr="00830350" w:rsidRDefault="003F0A79" w:rsidP="00830350">
      <w:pPr>
        <w:spacing w:line="360" w:lineRule="auto"/>
        <w:ind w:left="100"/>
        <w:jc w:val="both"/>
        <w:rPr>
          <w:sz w:val="24"/>
          <w:szCs w:val="24"/>
        </w:rPr>
      </w:pPr>
    </w:p>
    <w:p w14:paraId="0D9F8B88" w14:textId="6315D657" w:rsidR="00830350" w:rsidRDefault="00830350" w:rsidP="00830350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Regeneração/PI, XX de </w:t>
      </w:r>
      <w:r w:rsidR="008D2F85">
        <w:rPr>
          <w:b/>
          <w:sz w:val="24"/>
          <w:szCs w:val="24"/>
        </w:rPr>
        <w:t>novembro</w:t>
      </w:r>
      <w:r>
        <w:rPr>
          <w:b/>
          <w:sz w:val="24"/>
          <w:szCs w:val="24"/>
        </w:rPr>
        <w:t xml:space="preserve"> de 2023.</w:t>
      </w:r>
    </w:p>
    <w:p w14:paraId="00000070" w14:textId="1CB68A3D" w:rsidR="003F0A79" w:rsidRDefault="003F0A79" w:rsidP="00830350">
      <w:pPr>
        <w:spacing w:line="360" w:lineRule="auto"/>
        <w:jc w:val="both"/>
        <w:rPr>
          <w:sz w:val="24"/>
          <w:szCs w:val="24"/>
        </w:rPr>
      </w:pPr>
    </w:p>
    <w:p w14:paraId="21E204F4" w14:textId="76E4C05B" w:rsidR="00830350" w:rsidRDefault="00830350" w:rsidP="00830350">
      <w:pPr>
        <w:spacing w:line="360" w:lineRule="auto"/>
        <w:jc w:val="both"/>
        <w:rPr>
          <w:sz w:val="24"/>
          <w:szCs w:val="24"/>
        </w:rPr>
      </w:pPr>
    </w:p>
    <w:p w14:paraId="40B45A58" w14:textId="61FAC266" w:rsidR="00830350" w:rsidRDefault="00830350" w:rsidP="00830350">
      <w:pPr>
        <w:spacing w:line="360" w:lineRule="auto"/>
        <w:jc w:val="both"/>
        <w:rPr>
          <w:sz w:val="24"/>
          <w:szCs w:val="24"/>
        </w:rPr>
      </w:pPr>
    </w:p>
    <w:p w14:paraId="6C00BA7D" w14:textId="77777777" w:rsidR="00830350" w:rsidRPr="00830350" w:rsidRDefault="00830350" w:rsidP="0083035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14:paraId="00000071" w14:textId="77777777" w:rsidR="003F0A79" w:rsidRPr="00830350" w:rsidRDefault="00B1033D" w:rsidP="00830350">
      <w:pPr>
        <w:spacing w:line="360" w:lineRule="auto"/>
        <w:jc w:val="center"/>
        <w:rPr>
          <w:sz w:val="24"/>
          <w:szCs w:val="24"/>
        </w:rPr>
      </w:pPr>
      <w:r w:rsidRPr="00830350">
        <w:rPr>
          <w:sz w:val="24"/>
          <w:szCs w:val="24"/>
        </w:rPr>
        <w:t>Pelo órgão:</w:t>
      </w:r>
    </w:p>
    <w:p w14:paraId="00000073" w14:textId="63E3E23D" w:rsidR="003F0A79" w:rsidRPr="00830350" w:rsidRDefault="00DB78FB" w:rsidP="00830350">
      <w:pPr>
        <w:spacing w:line="360" w:lineRule="auto"/>
        <w:jc w:val="center"/>
        <w:rPr>
          <w:b/>
          <w:sz w:val="24"/>
          <w:szCs w:val="24"/>
        </w:rPr>
      </w:pPr>
      <w:r w:rsidRPr="00830350">
        <w:rPr>
          <w:b/>
          <w:sz w:val="24"/>
          <w:szCs w:val="24"/>
        </w:rPr>
        <w:t>EDUARDO ALVES CARVALHO</w:t>
      </w:r>
    </w:p>
    <w:p w14:paraId="44A53090" w14:textId="77777777" w:rsidR="00830350" w:rsidRDefault="00830350" w:rsidP="00830350">
      <w:pPr>
        <w:spacing w:line="360" w:lineRule="auto"/>
        <w:jc w:val="center"/>
        <w:rPr>
          <w:sz w:val="24"/>
          <w:szCs w:val="24"/>
        </w:rPr>
      </w:pPr>
    </w:p>
    <w:p w14:paraId="00000074" w14:textId="72FF3BC7" w:rsidR="003F0A79" w:rsidRPr="00830350" w:rsidRDefault="00B1033D" w:rsidP="00830350">
      <w:pPr>
        <w:spacing w:line="360" w:lineRule="auto"/>
        <w:jc w:val="center"/>
        <w:rPr>
          <w:sz w:val="24"/>
          <w:szCs w:val="24"/>
        </w:rPr>
      </w:pPr>
      <w:r w:rsidRPr="00830350">
        <w:rPr>
          <w:sz w:val="24"/>
          <w:szCs w:val="24"/>
        </w:rPr>
        <w:t>Pelo Agente Cultural:</w:t>
      </w:r>
    </w:p>
    <w:p w14:paraId="00000075" w14:textId="77777777" w:rsidR="003F0A79" w:rsidRPr="00830350" w:rsidRDefault="00B1033D" w:rsidP="00830350">
      <w:pPr>
        <w:spacing w:line="360" w:lineRule="auto"/>
        <w:jc w:val="center"/>
        <w:rPr>
          <w:sz w:val="24"/>
          <w:szCs w:val="24"/>
        </w:rPr>
      </w:pPr>
      <w:r w:rsidRPr="00830350">
        <w:rPr>
          <w:sz w:val="24"/>
          <w:szCs w:val="24"/>
        </w:rPr>
        <w:t>[NOME DO AGENTE CULTURAL]</w:t>
      </w:r>
    </w:p>
    <w:sectPr w:rsidR="003F0A79" w:rsidRPr="00830350" w:rsidSect="00830350">
      <w:headerReference w:type="default" r:id="rId7"/>
      <w:footerReference w:type="default" r:id="rId8"/>
      <w:pgSz w:w="11909" w:h="16834"/>
      <w:pgMar w:top="1702" w:right="852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F65B" w14:textId="77777777" w:rsidR="00A30A84" w:rsidRDefault="00A30A84" w:rsidP="004B44F7">
      <w:pPr>
        <w:spacing w:line="240" w:lineRule="auto"/>
      </w:pPr>
      <w:r>
        <w:separator/>
      </w:r>
    </w:p>
  </w:endnote>
  <w:endnote w:type="continuationSeparator" w:id="0">
    <w:p w14:paraId="31CBD145" w14:textId="77777777" w:rsidR="00A30A84" w:rsidRDefault="00A30A84" w:rsidP="004B4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A124" w14:textId="77777777" w:rsidR="007C1C86" w:rsidRPr="00B75137" w:rsidRDefault="007C1C86" w:rsidP="007C1C86">
    <w:pPr>
      <w:pStyle w:val="Rodap"/>
      <w:jc w:val="center"/>
      <w:rPr>
        <w:rFonts w:ascii="Times New Roman" w:hAnsi="Times New Roman" w:cs="Times New Roman"/>
        <w:sz w:val="20"/>
        <w:szCs w:val="24"/>
      </w:rPr>
    </w:pPr>
    <w:r w:rsidRPr="00B75137">
      <w:rPr>
        <w:rFonts w:ascii="Times New Roman" w:hAnsi="Times New Roman" w:cs="Times New Roman"/>
        <w:sz w:val="20"/>
        <w:szCs w:val="24"/>
      </w:rPr>
      <w:t>Praça São Gonçal</w:t>
    </w:r>
    <w:r>
      <w:rPr>
        <w:rFonts w:ascii="Times New Roman" w:hAnsi="Times New Roman" w:cs="Times New Roman"/>
        <w:sz w:val="20"/>
        <w:szCs w:val="24"/>
      </w:rPr>
      <w:t>o</w:t>
    </w:r>
    <w:r w:rsidRPr="00B75137">
      <w:rPr>
        <w:rFonts w:ascii="Times New Roman" w:hAnsi="Times New Roman" w:cs="Times New Roman"/>
        <w:sz w:val="20"/>
        <w:szCs w:val="24"/>
      </w:rPr>
      <w:t>, 217 – B – Centro / CEP: 64490-000 / Regeneração – PI</w:t>
    </w:r>
  </w:p>
  <w:p w14:paraId="24BBC9B9" w14:textId="359CCE93" w:rsidR="007C1C86" w:rsidRPr="00830350" w:rsidRDefault="007C1C86" w:rsidP="007C1C86">
    <w:pPr>
      <w:pStyle w:val="Rodap"/>
      <w:rPr>
        <w:lang w:val="en-US"/>
      </w:rPr>
    </w:pPr>
    <w:r w:rsidRPr="00D56320">
      <w:rPr>
        <w:rFonts w:ascii="Times New Roman" w:hAnsi="Times New Roman" w:cs="Times New Roman"/>
        <w:sz w:val="20"/>
        <w:szCs w:val="24"/>
        <w:lang w:val="en-US"/>
      </w:rPr>
      <w:t xml:space="preserve">CNPJ: 06.554.943/0001-42 / </w:t>
    </w:r>
    <w:proofErr w:type="spellStart"/>
    <w:r w:rsidRPr="00D56320">
      <w:rPr>
        <w:rFonts w:ascii="Times New Roman" w:hAnsi="Times New Roman" w:cs="Times New Roman"/>
        <w:sz w:val="20"/>
        <w:szCs w:val="24"/>
        <w:lang w:val="en-US"/>
      </w:rPr>
      <w:t>Fone</w:t>
    </w:r>
    <w:proofErr w:type="spellEnd"/>
    <w:r w:rsidRPr="00D56320">
      <w:rPr>
        <w:rFonts w:ascii="Times New Roman" w:hAnsi="Times New Roman" w:cs="Times New Roman"/>
        <w:sz w:val="20"/>
        <w:szCs w:val="24"/>
        <w:lang w:val="en-US"/>
      </w:rPr>
      <w:t>\Fax: (86) 3293-1197 email: prefeituraregeneracaopiaui@gmail.com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5F1B5" w14:textId="77777777" w:rsidR="00A30A84" w:rsidRDefault="00A30A84" w:rsidP="004B44F7">
      <w:pPr>
        <w:spacing w:line="240" w:lineRule="auto"/>
      </w:pPr>
      <w:r>
        <w:separator/>
      </w:r>
    </w:p>
  </w:footnote>
  <w:footnote w:type="continuationSeparator" w:id="0">
    <w:p w14:paraId="35FA724A" w14:textId="77777777" w:rsidR="00A30A84" w:rsidRDefault="00A30A84" w:rsidP="004B4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7A0E" w14:textId="3435251F" w:rsidR="004B44F7" w:rsidRDefault="00987AF0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FBAB97" wp14:editId="02D18E5B">
          <wp:simplePos x="0" y="0"/>
          <wp:positionH relativeFrom="column">
            <wp:posOffset>3088640</wp:posOffset>
          </wp:positionH>
          <wp:positionV relativeFrom="paragraph">
            <wp:posOffset>-323215</wp:posOffset>
          </wp:positionV>
          <wp:extent cx="828040" cy="828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7FEF158" wp14:editId="405A8AFA">
          <wp:simplePos x="0" y="0"/>
          <wp:positionH relativeFrom="column">
            <wp:posOffset>4019550</wp:posOffset>
          </wp:positionH>
          <wp:positionV relativeFrom="paragraph">
            <wp:posOffset>-333375</wp:posOffset>
          </wp:positionV>
          <wp:extent cx="3084830" cy="847725"/>
          <wp:effectExtent l="0" t="0" r="127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1E2D61" wp14:editId="2F899C7E">
          <wp:simplePos x="0" y="0"/>
          <wp:positionH relativeFrom="column">
            <wp:posOffset>-827467</wp:posOffset>
          </wp:positionH>
          <wp:positionV relativeFrom="paragraph">
            <wp:posOffset>-390525</wp:posOffset>
          </wp:positionV>
          <wp:extent cx="3895725" cy="757790"/>
          <wp:effectExtent l="0" t="0" r="0" b="444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757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77CAF"/>
    <w:rsid w:val="000D05DE"/>
    <w:rsid w:val="000E40BF"/>
    <w:rsid w:val="00134EB2"/>
    <w:rsid w:val="0014628B"/>
    <w:rsid w:val="001E003D"/>
    <w:rsid w:val="003F0A79"/>
    <w:rsid w:val="004B44F7"/>
    <w:rsid w:val="00555C91"/>
    <w:rsid w:val="007C1C86"/>
    <w:rsid w:val="007D5432"/>
    <w:rsid w:val="00830350"/>
    <w:rsid w:val="008C4945"/>
    <w:rsid w:val="008D2F85"/>
    <w:rsid w:val="00987AF0"/>
    <w:rsid w:val="00A10607"/>
    <w:rsid w:val="00A30A84"/>
    <w:rsid w:val="00B1033D"/>
    <w:rsid w:val="00B40D97"/>
    <w:rsid w:val="00CE3FFE"/>
    <w:rsid w:val="00D4053C"/>
    <w:rsid w:val="00DB78FB"/>
    <w:rsid w:val="00EC487C"/>
    <w:rsid w:val="00F277AA"/>
    <w:rsid w:val="00FA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B44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4F7"/>
  </w:style>
  <w:style w:type="paragraph" w:styleId="Rodap">
    <w:name w:val="footer"/>
    <w:basedOn w:val="Normal"/>
    <w:link w:val="RodapChar"/>
    <w:uiPriority w:val="99"/>
    <w:unhideWhenUsed/>
    <w:rsid w:val="004B44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2467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Executiva</dc:creator>
  <cp:lastModifiedBy>Executiva</cp:lastModifiedBy>
  <cp:revision>13</cp:revision>
  <dcterms:created xsi:type="dcterms:W3CDTF">2023-10-25T13:01:00Z</dcterms:created>
  <dcterms:modified xsi:type="dcterms:W3CDTF">2023-11-01T18:18:00Z</dcterms:modified>
</cp:coreProperties>
</file>